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(ГУБЕРНАТОР) КРАСНОДАРСКОГО КРАЯ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7 июля 2011 г. № 699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ДОЛГОСРОЧНОЙ КРАЕВОЙ ЦЕЛЕВОЙ ПРОГРАММЫ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"ПРОТИВОДЕЙСТВИЕ ЗЛОУПОТРЕБЛЕНИЮ НАРКОТИКАМИ И ИХ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НЕЗАКОННОМУ ОБОРОТУ НА ТЕРРИТОРИИ КРАСНОДАРСКОГО КРАЯ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2012 - 2014 ГОДЫ"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Постановления главы администрации (губернатора)</w:t>
      </w:r>
      <w:proofErr w:type="gramEnd"/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Краснодарского края от 19.03.2012 № 295)</w:t>
      </w:r>
      <w:proofErr w:type="gramEnd"/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порядком разработки и реализации долгосрочных краевых целевых программ, утвержденным постановлением главы администрации (губернатора) Краснодарского края от 3 сентября 2007 года № 763, постановляю: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долгосрочную краевую целевую программу "Противодействие злоупотреблению наркотиками и их незаконному обороту на территории Краснодарского края на 2012 - 2014 годы" (прилагается).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Департаменту по делам СМИ, печати, телерадиовещания и средств массовых коммуникаций Краснодарского края (Касьянов) опубликовать настоящее постановление в средствах массовой информации Краснодарского края.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постановления возложить на заместителя главы администрации (губернатора) Краснодарского края, управляющего делами Н.А. </w:t>
      </w:r>
      <w:proofErr w:type="spellStart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Долуду</w:t>
      </w:r>
      <w:proofErr w:type="spellEnd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со дня его официального опубликования, но не ранее вступления в силу Закона Краснодарского края "О краевом бюджете на 2012 год и на плановый период 2013 и 2014 годов", предусматривающего финансирование долгосрочной краевой целевой программы "Противодействие злоупотреблению наркотиками и их незаконному обороту на территории Краснодарского края на 2012 - 2014 годы".</w:t>
      </w:r>
      <w:proofErr w:type="gramEnd"/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главы администрации (губернатора)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Краснодарского края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Д.Х.ХАТУОВ</w:t>
      </w:r>
    </w:p>
    <w:p w:rsidR="00972009" w:rsidRPr="00972009" w:rsidRDefault="00972009" w:rsidP="009720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администрации (губернатора)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Краснодарского края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7 июля 2011 г. № 699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ДОЛГОСРОЧНАЯ КРАЕВАЯ ЦЕЛЕВАЯ ПРОГРАММА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"ПРОТИВОДЕЙСТВИЕ ЗЛОУПОТРЕБЛЕНИЮ НАРКОТИКАМИ И ИХ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НЕЗАКОННОМУ ОБОРОТУ НА ТЕРРИТОРИИ КРАСНОДАРСКОГО КРАЯ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2012 - 2014 ГОДЫ"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Постановления главы администрации (губернатора)</w:t>
      </w:r>
      <w:proofErr w:type="gramEnd"/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Краснодарского края от 19.03.2012 № 295)</w:t>
      </w:r>
      <w:proofErr w:type="gramEnd"/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долгосрочной краевой целевой программы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"Противодействие злоупотреблению наркотиками и их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незаконному обороту на территории Краснодарского края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2012 - 2014 годы"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│социально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│2014 годы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Краснодарского</w:t>
      </w:r>
      <w:proofErr w:type="spellEnd"/>
      <w:proofErr w:type="gram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│ориентированных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│края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департамент│</w:t>
      </w:r>
      <w:proofErr w:type="spellEnd"/>
      <w:proofErr w:type="gram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│казачьих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обществ </w:t>
      </w: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│по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делам   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│осуществление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│казачества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) -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│деятельности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ответственный</w:t>
      </w:r>
      <w:proofErr w:type="spellEnd"/>
      <w:proofErr w:type="gram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│профилактике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социально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│выполнение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│опасных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форм поведения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│мероприятия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│граждан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части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Кубанское</w:t>
      </w:r>
      <w:proofErr w:type="spellEnd"/>
      <w:proofErr w:type="gram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│проведения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мероприятий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│войсковое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казачье│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│по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выявлению фактов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│общество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(по     │</w:t>
      </w:r>
      <w:proofErr w:type="gram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│незаконного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оборота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│согласованию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) -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│наркотических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средств,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│получатель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│уничтожению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│субсидии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│дикорастущих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│незаконнокультивируемых│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│растений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содержащих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│наркотические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вещества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│(в   ред.  Постановления  главы  администрации  (губернатора)  Краснодарского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края│</w:t>
      </w:r>
      <w:proofErr w:type="spellEnd"/>
      <w:proofErr w:type="gram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19.03.2012 № 295) 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│(</w:t>
      </w: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см</w:t>
      </w:r>
      <w:proofErr w:type="gram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текст в предыдущей редакции)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├─────┴───────────────────────┴─────┴─────┴─────┴──────┴──────────┴─────────────────┤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│   5. Осуществление постоянного контроля масштабов распространения и незаконного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                    потребления наркотиков в Краснодарском крае              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├─────┬───────────────────────┬─────┬─────┬─────┬──────┬──────────┬─────────────────┤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│5.1.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│Осуществление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│1000 │-    │-    │1000  │2012 -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│администрация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│мониторинга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│2014 годы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│Краснодарского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│наркоситуации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│края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(отдел по   │</w:t>
      </w:r>
      <w:proofErr w:type="gram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│Краснодарском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крае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организационному</w:t>
      </w:r>
      <w:proofErr w:type="spellEnd"/>
      <w:proofErr w:type="gram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│обеспечению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│деятельности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│антинаркотической│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│комиссии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) -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│государственный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│заказчик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│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│(п. 5.1 в ред. Постановления главы  администрации (губернатора) Краснодарского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края│</w:t>
      </w:r>
      <w:proofErr w:type="spellEnd"/>
      <w:proofErr w:type="gram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│от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19.03.2012 № 295)       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│(</w:t>
      </w:r>
      <w:proofErr w:type="gram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см</w:t>
      </w:r>
      <w:proofErr w:type="gram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текст в предыдущей редакции)  │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├─────┴───────────────────────┼─────┼─────┼─────┼──────┼──────────┼─────────────────┤</w:t>
      </w:r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│Итого</w:t>
      </w:r>
      <w:proofErr w:type="spellEnd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Программе           │44000│45770│45770│135540│          │                 </w:t>
      </w:r>
      <w:proofErr w:type="spellStart"/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972009" w:rsidRPr="00972009" w:rsidRDefault="00972009" w:rsidP="0097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72009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└─────────────────────────────┴─────┴─────┴─────┴──────┴──────────┴─────────────────┘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организационному обеспечению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антинаркотической комиссии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Краснодарского края администрации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Краснодарского края</w:t>
      </w:r>
    </w:p>
    <w:p w:rsidR="00972009" w:rsidRPr="00972009" w:rsidRDefault="00972009" w:rsidP="00972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009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Л.В.ИВАНЕНКО</w:t>
      </w:r>
    </w:p>
    <w:p w:rsidR="00F44B8E" w:rsidRDefault="00F44B8E"/>
    <w:sectPr w:rsidR="00F44B8E" w:rsidSect="00F44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009"/>
    <w:rsid w:val="0059052E"/>
    <w:rsid w:val="00972009"/>
    <w:rsid w:val="00F44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720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200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7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8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5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4927</Characters>
  <Application>Microsoft Office Word</Application>
  <DocSecurity>0</DocSecurity>
  <Lines>41</Lines>
  <Paragraphs>11</Paragraphs>
  <ScaleCrop>false</ScaleCrop>
  <Company>УОАМО Ейсий район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2012-10-12T10:55:00Z</dcterms:created>
  <dcterms:modified xsi:type="dcterms:W3CDTF">2012-10-12T10:56:00Z</dcterms:modified>
</cp:coreProperties>
</file>